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823A1" w14:textId="5D3E3686" w:rsidR="001E6132" w:rsidRDefault="00AC52AD" w:rsidP="00670EF5">
      <w:pPr>
        <w:ind w:left="360"/>
        <w:jc w:val="right"/>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14:anchorId="2759D90A" wp14:editId="713D6E3F">
            <wp:simplePos x="0" y="0"/>
            <wp:positionH relativeFrom="column">
              <wp:posOffset>85725</wp:posOffset>
            </wp:positionH>
            <wp:positionV relativeFrom="paragraph">
              <wp:posOffset>0</wp:posOffset>
            </wp:positionV>
            <wp:extent cx="975360" cy="1244600"/>
            <wp:effectExtent l="0" t="0" r="0" b="0"/>
            <wp:wrapSquare wrapText="bothSides"/>
            <wp:docPr id="2" name="Image 2" descr="2016_logo_academie_Dijon_Violet-sans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_logo_academie_Dijon_Violet-sansmarianne"/>
                    <pic:cNvPicPr>
                      <a:picLocks noChangeAspect="1" noChangeArrowheads="1"/>
                    </pic:cNvPicPr>
                  </pic:nvPicPr>
                  <pic:blipFill>
                    <a:blip r:embed="rId5" cstate="print"/>
                    <a:srcRect/>
                    <a:stretch>
                      <a:fillRect/>
                    </a:stretch>
                  </pic:blipFill>
                  <pic:spPr bwMode="auto">
                    <a:xfrm>
                      <a:off x="0" y="0"/>
                      <a:ext cx="975360" cy="1244600"/>
                    </a:xfrm>
                    <a:prstGeom prst="rect">
                      <a:avLst/>
                    </a:prstGeom>
                    <a:noFill/>
                    <a:ln w="9525">
                      <a:noFill/>
                      <a:miter lim="800000"/>
                      <a:headEnd/>
                      <a:tailEnd/>
                    </a:ln>
                  </pic:spPr>
                </pic:pic>
              </a:graphicData>
            </a:graphic>
            <wp14:sizeRelV relativeFrom="margin">
              <wp14:pctHeight>0</wp14:pctHeight>
            </wp14:sizeRelV>
          </wp:anchor>
        </w:drawing>
      </w:r>
      <w:r w:rsidR="00670EF5">
        <w:rPr>
          <w:rFonts w:ascii="Arial" w:hAnsi="Arial" w:cs="Arial"/>
        </w:rPr>
        <w:t>ANNEXE 2</w:t>
      </w:r>
      <w:r w:rsidR="000D6245">
        <w:rPr>
          <w:rFonts w:ascii="Arial" w:hAnsi="Arial" w:cs="Arial"/>
        </w:rPr>
        <w:t xml:space="preserve"> bis</w:t>
      </w:r>
      <w:bookmarkStart w:id="0" w:name="_GoBack"/>
      <w:bookmarkEnd w:id="0"/>
    </w:p>
    <w:p w14:paraId="0E1BAB30" w14:textId="77777777" w:rsidR="00075C57" w:rsidRDefault="00075C57" w:rsidP="00285771">
      <w:pPr>
        <w:ind w:left="1776" w:firstLine="348"/>
        <w:rPr>
          <w:rFonts w:ascii="Arial" w:hAnsi="Arial" w:cs="Arial"/>
        </w:rPr>
      </w:pPr>
    </w:p>
    <w:p w14:paraId="5682FFCB" w14:textId="77777777" w:rsidR="004755DE" w:rsidRDefault="004755DE" w:rsidP="00075C57">
      <w:pPr>
        <w:spacing w:after="0" w:line="240" w:lineRule="auto"/>
        <w:rPr>
          <w:rFonts w:ascii="Arial" w:hAnsi="Arial" w:cs="Arial"/>
          <w:sz w:val="20"/>
          <w:szCs w:val="20"/>
        </w:rPr>
      </w:pPr>
    </w:p>
    <w:p w14:paraId="7A9BE0CA" w14:textId="77777777" w:rsidR="004755DE" w:rsidRDefault="004755DE" w:rsidP="00075C57">
      <w:pPr>
        <w:spacing w:after="0" w:line="240" w:lineRule="auto"/>
        <w:rPr>
          <w:rFonts w:ascii="Arial" w:hAnsi="Arial" w:cs="Arial"/>
          <w:sz w:val="20"/>
          <w:szCs w:val="20"/>
        </w:rPr>
      </w:pPr>
    </w:p>
    <w:p w14:paraId="490BA19D" w14:textId="77777777" w:rsidR="004755DE" w:rsidRDefault="004755DE" w:rsidP="00075C57">
      <w:pPr>
        <w:spacing w:after="0" w:line="240" w:lineRule="auto"/>
        <w:rPr>
          <w:rFonts w:ascii="Arial" w:hAnsi="Arial" w:cs="Arial"/>
          <w:sz w:val="20"/>
          <w:szCs w:val="20"/>
        </w:rPr>
      </w:pPr>
    </w:p>
    <w:p w14:paraId="5E43E42B" w14:textId="77777777" w:rsidR="004755DE" w:rsidRDefault="004755DE" w:rsidP="00075C57">
      <w:pPr>
        <w:spacing w:after="0" w:line="240" w:lineRule="auto"/>
        <w:rPr>
          <w:rFonts w:ascii="Arial" w:hAnsi="Arial" w:cs="Arial"/>
          <w:sz w:val="20"/>
          <w:szCs w:val="20"/>
        </w:rPr>
      </w:pPr>
    </w:p>
    <w:p w14:paraId="3651454A" w14:textId="3D290FF7" w:rsidR="00BD64ED" w:rsidRPr="00D62F6F" w:rsidRDefault="003771E0" w:rsidP="00D62F6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85771">
        <w:rPr>
          <w:rFonts w:ascii="Arial" w:hAnsi="Arial" w:cs="Arial"/>
        </w:rPr>
        <w:t>Année 20</w:t>
      </w:r>
      <w:r w:rsidR="005C2BB8">
        <w:rPr>
          <w:rFonts w:ascii="Arial" w:hAnsi="Arial" w:cs="Arial"/>
        </w:rPr>
        <w:t>20-2021</w:t>
      </w:r>
    </w:p>
    <w:p w14:paraId="4AA2E788" w14:textId="40AF4458" w:rsidR="00BA7338" w:rsidRDefault="00BA7338" w:rsidP="00D62F6F">
      <w:pPr>
        <w:jc w:val="center"/>
        <w:rPr>
          <w:rFonts w:ascii="Arial" w:hAnsi="Arial" w:cs="Arial"/>
          <w:b/>
        </w:rPr>
      </w:pPr>
      <w:r>
        <w:rPr>
          <w:rFonts w:ascii="Arial" w:hAnsi="Arial" w:cs="Arial"/>
          <w:b/>
        </w:rPr>
        <w:t>Les étapes de la rédaction d’une offre de mission</w:t>
      </w:r>
    </w:p>
    <w:p w14:paraId="66991682" w14:textId="77777777" w:rsidR="00BA7338" w:rsidRDefault="00BA7338" w:rsidP="00BA7338">
      <w:pPr>
        <w:pStyle w:val="Paragraphedeliste"/>
        <w:numPr>
          <w:ilvl w:val="0"/>
          <w:numId w:val="2"/>
        </w:numPr>
        <w:spacing w:after="0" w:line="240" w:lineRule="auto"/>
        <w:ind w:left="714" w:hanging="357"/>
        <w:jc w:val="both"/>
        <w:rPr>
          <w:rFonts w:ascii="Arial" w:hAnsi="Arial" w:cs="Arial"/>
        </w:rPr>
      </w:pPr>
      <w:r>
        <w:rPr>
          <w:rFonts w:ascii="Arial" w:hAnsi="Arial" w:cs="Arial"/>
        </w:rPr>
        <w:t>Les volontaires en service civique ne doivent pas se substituer à des salariés.</w:t>
      </w:r>
    </w:p>
    <w:p w14:paraId="1A016BB8" w14:textId="77777777" w:rsidR="00BA7338" w:rsidRDefault="00BA7338" w:rsidP="00BA7338">
      <w:pPr>
        <w:pStyle w:val="Paragraphedeliste"/>
        <w:numPr>
          <w:ilvl w:val="0"/>
          <w:numId w:val="2"/>
        </w:numPr>
        <w:spacing w:after="0" w:line="240" w:lineRule="auto"/>
        <w:ind w:left="714" w:hanging="357"/>
        <w:jc w:val="both"/>
        <w:rPr>
          <w:rFonts w:ascii="Arial" w:hAnsi="Arial" w:cs="Arial"/>
        </w:rPr>
      </w:pPr>
      <w:r>
        <w:rPr>
          <w:rFonts w:ascii="Arial" w:hAnsi="Arial" w:cs="Arial"/>
        </w:rPr>
        <w:t>Afin d’éviter toute confusion avec une offre d’emploi, il est préférable de ne pas faire référence dans le titre à un poste ou une fonction mais à l’objectif d’intérêt général de la mission.</w:t>
      </w:r>
    </w:p>
    <w:p w14:paraId="438E3A4D" w14:textId="77777777" w:rsidR="00BA7338" w:rsidRDefault="00BA7338" w:rsidP="00BA7338">
      <w:pPr>
        <w:pStyle w:val="Paragraphedeliste"/>
        <w:spacing w:after="0" w:line="240" w:lineRule="auto"/>
        <w:ind w:left="714"/>
        <w:jc w:val="both"/>
        <w:rPr>
          <w:rFonts w:ascii="Arial" w:hAnsi="Arial" w:cs="Arial"/>
        </w:rPr>
      </w:pPr>
    </w:p>
    <w:p w14:paraId="425F6840" w14:textId="77777777" w:rsidR="00BA7338" w:rsidRDefault="00BA7338" w:rsidP="00BA7338">
      <w:pPr>
        <w:pStyle w:val="Sansinterligne"/>
        <w:ind w:left="709"/>
        <w:jc w:val="both"/>
        <w:rPr>
          <w:rFonts w:ascii="Arial" w:hAnsi="Arial" w:cs="Arial"/>
        </w:rPr>
      </w:pPr>
      <w:r>
        <w:rPr>
          <w:rFonts w:ascii="Arial" w:hAnsi="Arial" w:cs="Arial"/>
        </w:rPr>
        <w:t xml:space="preserve">Rappel des 11 missions : </w:t>
      </w:r>
    </w:p>
    <w:p w14:paraId="612F35A4" w14:textId="77777777" w:rsidR="00BA7338" w:rsidRDefault="00BA7338" w:rsidP="00BA7338">
      <w:pPr>
        <w:pStyle w:val="Sansinterligne"/>
        <w:ind w:left="709"/>
        <w:jc w:val="both"/>
        <w:rPr>
          <w:rFonts w:ascii="Arial" w:hAnsi="Arial" w:cs="Arial"/>
        </w:rPr>
      </w:pPr>
    </w:p>
    <w:p w14:paraId="6B29BEF9" w14:textId="77777777" w:rsidR="00BA7338" w:rsidRDefault="00BA7338" w:rsidP="00BA7338">
      <w:pPr>
        <w:pStyle w:val="Sansinterligne"/>
        <w:numPr>
          <w:ilvl w:val="0"/>
          <w:numId w:val="3"/>
        </w:numPr>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aux activités éducatives, pédagogiques et citoyennes de l’école primaire ;</w:t>
      </w:r>
    </w:p>
    <w:p w14:paraId="3B9053F6"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accompagnement</w:t>
      </w:r>
      <w:proofErr w:type="gramEnd"/>
      <w:r>
        <w:rPr>
          <w:rFonts w:ascii="Arial" w:hAnsi="Arial" w:cs="Arial"/>
        </w:rPr>
        <w:t xml:space="preserve"> des projets d’éducation à la citoyenneté ;</w:t>
      </w:r>
    </w:p>
    <w:p w14:paraId="2AF1E7CC"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soutien</w:t>
      </w:r>
      <w:proofErr w:type="gramEnd"/>
      <w:r>
        <w:rPr>
          <w:rFonts w:ascii="Arial" w:hAnsi="Arial" w:cs="Arial"/>
        </w:rPr>
        <w:t xml:space="preserve"> aux actions et projets dans le domaine de l’éducation artistique et culturelle et du sport ;</w:t>
      </w:r>
    </w:p>
    <w:p w14:paraId="1D565860"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soutien</w:t>
      </w:r>
      <w:proofErr w:type="gramEnd"/>
      <w:r>
        <w:rPr>
          <w:rFonts w:ascii="Arial" w:hAnsi="Arial" w:cs="Arial"/>
        </w:rPr>
        <w:t xml:space="preserve"> aux actions et projets d’éducation au développement durable ;</w:t>
      </w:r>
    </w:p>
    <w:p w14:paraId="1489177F"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animation</w:t>
      </w:r>
      <w:proofErr w:type="gramEnd"/>
      <w:r>
        <w:rPr>
          <w:rFonts w:ascii="Arial" w:hAnsi="Arial" w:cs="Arial"/>
        </w:rPr>
        <w:t xml:space="preserve"> de la réserve citoyenne de l’éducation nationale ;</w:t>
      </w:r>
    </w:p>
    <w:p w14:paraId="6A571496"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l’organisation du temps libre des internes en développant des activités nouvelles ;</w:t>
      </w:r>
    </w:p>
    <w:p w14:paraId="29BDBA33"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la lutte contre le décrochage scolaire ;</w:t>
      </w:r>
    </w:p>
    <w:p w14:paraId="6E9D0C18"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aide</w:t>
      </w:r>
      <w:proofErr w:type="gramEnd"/>
      <w:r>
        <w:rPr>
          <w:rFonts w:ascii="Arial" w:hAnsi="Arial" w:cs="Arial"/>
        </w:rPr>
        <w:t xml:space="preserve"> à l’information et à l’orientation des élèves ;</w:t>
      </w:r>
    </w:p>
    <w:p w14:paraId="19E5DF32"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l’animation de la vie lycéenne.</w:t>
      </w:r>
    </w:p>
    <w:p w14:paraId="22B038FD"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l’inclusion des élèves en situation de handicap</w:t>
      </w:r>
    </w:p>
    <w:p w14:paraId="5D8701BF"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promotion</w:t>
      </w:r>
      <w:proofErr w:type="gramEnd"/>
      <w:r>
        <w:rPr>
          <w:rFonts w:ascii="Arial" w:hAnsi="Arial" w:cs="Arial"/>
        </w:rPr>
        <w:t xml:space="preserve"> des actions de sensibilisation dans le champ de la santé au sein des établissements scolaires</w:t>
      </w:r>
    </w:p>
    <w:p w14:paraId="1F5AF34D" w14:textId="77777777" w:rsidR="00BA7338" w:rsidRDefault="00BA7338" w:rsidP="00BA7338">
      <w:pPr>
        <w:pStyle w:val="Paragraphedeliste"/>
        <w:spacing w:after="0" w:line="240" w:lineRule="auto"/>
        <w:ind w:left="1418"/>
        <w:jc w:val="both"/>
        <w:rPr>
          <w:rFonts w:ascii="Arial" w:hAnsi="Arial" w:cs="Arial"/>
        </w:rPr>
      </w:pPr>
    </w:p>
    <w:p w14:paraId="7F348E8F" w14:textId="66DC05D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 nom de l’école.</w:t>
      </w:r>
    </w:p>
    <w:p w14:paraId="1E4E0FFE"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les coordonnées du tuteur : coordonnées et numéro de téléphone.</w:t>
      </w:r>
    </w:p>
    <w:p w14:paraId="33C8497B"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 nombre de missions proposées : 2 au minimum pour une intervention en binôme si les missions sont effectuées devant les élèves.</w:t>
      </w:r>
    </w:p>
    <w:p w14:paraId="25B7D518"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la date de début et la durée de la mission (6 à 9 mois maxi).</w:t>
      </w:r>
    </w:p>
    <w:p w14:paraId="1876B24B"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b/>
        </w:rPr>
        <w:t>Présenter l’activité de votre organisme</w:t>
      </w:r>
      <w:r>
        <w:rPr>
          <w:rFonts w:ascii="Arial" w:hAnsi="Arial" w:cs="Arial"/>
        </w:rPr>
        <w:t> : un descriptif comportant 5 à 8 lignes renseignant votre domaine d’activité, votre champ d’intervention, les publics avec lesquels vous travaillez, vos valeurs, le territoire sur lequel vous intervenez, etc. Tout ce qui pourrait intéresser un jeune candidat qui ne vous connaîtrait pas.</w:t>
      </w:r>
    </w:p>
    <w:p w14:paraId="1CA2A00B" w14:textId="77777777" w:rsidR="00BA7338" w:rsidRDefault="00BA7338" w:rsidP="00BA7338">
      <w:pPr>
        <w:pStyle w:val="Paragraphedeliste"/>
        <w:spacing w:after="0" w:line="240" w:lineRule="auto"/>
        <w:jc w:val="both"/>
        <w:rPr>
          <w:rFonts w:ascii="Arial" w:hAnsi="Arial" w:cs="Arial"/>
        </w:rPr>
      </w:pPr>
    </w:p>
    <w:p w14:paraId="25E293B3"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Rédiger la description de la mission.</w:t>
      </w:r>
    </w:p>
    <w:p w14:paraId="0048FB5E" w14:textId="77777777" w:rsidR="00BA7338" w:rsidRDefault="00BA7338" w:rsidP="00BA7338">
      <w:pPr>
        <w:pStyle w:val="Paragraphedeliste"/>
        <w:rPr>
          <w:rFonts w:ascii="Arial" w:hAnsi="Arial" w:cs="Arial"/>
        </w:rPr>
      </w:pPr>
    </w:p>
    <w:p w14:paraId="0AE0079D" w14:textId="77777777" w:rsidR="00BA7338" w:rsidRDefault="00BA7338" w:rsidP="00BA7338">
      <w:pPr>
        <w:pStyle w:val="Paragraphedeliste"/>
        <w:spacing w:after="0" w:line="240" w:lineRule="auto"/>
        <w:jc w:val="center"/>
        <w:rPr>
          <w:rFonts w:ascii="Arial" w:hAnsi="Arial" w:cs="Arial"/>
          <w:b/>
        </w:rPr>
      </w:pPr>
      <w:r>
        <w:rPr>
          <w:rFonts w:ascii="Arial" w:hAnsi="Arial" w:cs="Arial"/>
          <w:b/>
        </w:rPr>
        <w:t>FORMULAIRE D’ANNONCE DE LA MISSION</w:t>
      </w:r>
    </w:p>
    <w:p w14:paraId="4F90C9EF" w14:textId="77777777" w:rsidR="00BA7338" w:rsidRDefault="00BA7338" w:rsidP="00BA7338">
      <w:pPr>
        <w:pStyle w:val="Paragraphedeliste"/>
        <w:spacing w:after="0" w:line="240" w:lineRule="auto"/>
        <w:jc w:val="center"/>
        <w:rPr>
          <w:rFonts w:ascii="Arial" w:hAnsi="Arial" w:cs="Arial"/>
        </w:rPr>
      </w:pPr>
    </w:p>
    <w:p w14:paraId="009FAB03" w14:textId="77777777" w:rsidR="00BA7338" w:rsidRDefault="00BA7338" w:rsidP="00BA7338">
      <w:pPr>
        <w:pStyle w:val="Paragraphedeliste"/>
        <w:numPr>
          <w:ilvl w:val="0"/>
          <w:numId w:val="6"/>
        </w:numPr>
        <w:spacing w:after="0" w:line="240" w:lineRule="auto"/>
        <w:rPr>
          <w:rFonts w:ascii="Arial" w:hAnsi="Arial" w:cs="Arial"/>
        </w:rPr>
      </w:pPr>
      <w:proofErr w:type="gramStart"/>
      <w:r>
        <w:rPr>
          <w:rFonts w:ascii="Arial" w:hAnsi="Arial" w:cs="Arial"/>
        </w:rPr>
        <w:t>à</w:t>
      </w:r>
      <w:proofErr w:type="gramEnd"/>
      <w:r>
        <w:rPr>
          <w:rFonts w:ascii="Arial" w:hAnsi="Arial" w:cs="Arial"/>
        </w:rPr>
        <w:t xml:space="preserve"> compléter obligatoirement, sous la forme jointe, </w:t>
      </w:r>
    </w:p>
    <w:p w14:paraId="08704A71" w14:textId="77777777" w:rsidR="00BA7338" w:rsidRDefault="00BA7338" w:rsidP="00BA7338">
      <w:pPr>
        <w:pStyle w:val="Paragraphedeliste"/>
        <w:numPr>
          <w:ilvl w:val="0"/>
          <w:numId w:val="6"/>
        </w:numPr>
        <w:spacing w:after="0" w:line="240" w:lineRule="auto"/>
        <w:rPr>
          <w:rFonts w:ascii="Arial" w:hAnsi="Arial" w:cs="Arial"/>
        </w:rPr>
      </w:pPr>
      <w:proofErr w:type="gramStart"/>
      <w:r>
        <w:rPr>
          <w:rFonts w:ascii="Arial" w:hAnsi="Arial" w:cs="Arial"/>
        </w:rPr>
        <w:t>tous</w:t>
      </w:r>
      <w:proofErr w:type="gramEnd"/>
      <w:r>
        <w:rPr>
          <w:rFonts w:ascii="Arial" w:hAnsi="Arial" w:cs="Arial"/>
        </w:rPr>
        <w:t xml:space="preserve"> les champs sont obligatoires,</w:t>
      </w:r>
    </w:p>
    <w:p w14:paraId="56E474F1" w14:textId="77777777" w:rsidR="00BA7338" w:rsidRDefault="00BA7338" w:rsidP="00BA7338">
      <w:pPr>
        <w:pStyle w:val="Paragraphedeliste"/>
        <w:numPr>
          <w:ilvl w:val="0"/>
          <w:numId w:val="6"/>
        </w:numPr>
        <w:spacing w:after="0" w:line="240" w:lineRule="auto"/>
        <w:rPr>
          <w:rFonts w:ascii="Arial" w:hAnsi="Arial" w:cs="Arial"/>
          <w:b/>
        </w:rPr>
      </w:pPr>
      <w:r>
        <w:rPr>
          <w:rFonts w:ascii="Arial" w:hAnsi="Arial" w:cs="Arial"/>
          <w:b/>
        </w:rPr>
        <w:t>NB il convient de préciser sur l’offre le nom et le numéro de téléphone de contact (qui va répondre au volontaire sur sa candidature)</w:t>
      </w:r>
    </w:p>
    <w:p w14:paraId="5FB4687C" w14:textId="77777777" w:rsidR="00BA7338" w:rsidRDefault="00BA7338" w:rsidP="00BA7338">
      <w:pPr>
        <w:pStyle w:val="Paragraphedeliste"/>
        <w:spacing w:after="0" w:line="240" w:lineRule="auto"/>
        <w:ind w:left="2160"/>
        <w:rPr>
          <w:rFonts w:ascii="Arial" w:hAnsi="Arial" w:cs="Arial"/>
        </w:rPr>
      </w:pPr>
    </w:p>
    <w:p w14:paraId="27193BC2" w14:textId="77777777" w:rsidR="00BA7338" w:rsidRDefault="00BA7338" w:rsidP="00BA7338">
      <w:pPr>
        <w:pStyle w:val="Paragraphedeliste"/>
        <w:spacing w:after="0" w:line="240" w:lineRule="auto"/>
        <w:ind w:left="1418"/>
        <w:rPr>
          <w:rFonts w:ascii="Arial" w:hAnsi="Arial" w:cs="Arial"/>
        </w:rPr>
      </w:pPr>
    </w:p>
    <w:p w14:paraId="0E164BBC" w14:textId="77777777" w:rsidR="00BA7338" w:rsidRDefault="00BA7338" w:rsidP="00BA7338">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Pr>
          <w:rFonts w:ascii="Arial" w:hAnsi="Arial" w:cs="Arial"/>
          <w:b/>
        </w:rPr>
        <w:t xml:space="preserve">La définition des offres de mission s’établit strictement sur la base des onze missions citées </w:t>
      </w:r>
    </w:p>
    <w:p w14:paraId="08641F00" w14:textId="77777777" w:rsidR="00BA7338" w:rsidRDefault="00BA7338" w:rsidP="00BA7338">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proofErr w:type="gramStart"/>
      <w:r>
        <w:rPr>
          <w:rFonts w:ascii="Arial" w:hAnsi="Arial" w:cs="Arial"/>
          <w:b/>
        </w:rPr>
        <w:t>ci</w:t>
      </w:r>
      <w:proofErr w:type="gramEnd"/>
      <w:r>
        <w:rPr>
          <w:rFonts w:ascii="Arial" w:hAnsi="Arial" w:cs="Arial"/>
          <w:b/>
        </w:rPr>
        <w:t>-dessus.</w:t>
      </w:r>
    </w:p>
    <w:p w14:paraId="04060338" w14:textId="77777777" w:rsidR="00BA7338" w:rsidRDefault="00BA7338" w:rsidP="00BA7338">
      <w:pPr>
        <w:pStyle w:val="Paragraphedeliste"/>
        <w:spacing w:after="0" w:line="240" w:lineRule="auto"/>
        <w:ind w:left="0"/>
        <w:rPr>
          <w:rFonts w:ascii="Arial" w:hAnsi="Arial" w:cs="Arial"/>
        </w:rPr>
      </w:pPr>
    </w:p>
    <w:p w14:paraId="75B62201" w14:textId="77777777" w:rsidR="00BA7338" w:rsidRDefault="00BA7338" w:rsidP="00BA7338">
      <w:pPr>
        <w:pStyle w:val="Paragraphedeliste"/>
        <w:spacing w:after="0" w:line="240" w:lineRule="auto"/>
        <w:ind w:left="2160"/>
        <w:rPr>
          <w:rFonts w:ascii="Arial" w:hAnsi="Arial" w:cs="Arial"/>
        </w:rPr>
      </w:pPr>
    </w:p>
    <w:p w14:paraId="67437613" w14:textId="77777777" w:rsidR="00BA7338" w:rsidRDefault="00BA7338" w:rsidP="00BA7338">
      <w:pPr>
        <w:pStyle w:val="Paragraphedeliste"/>
        <w:ind w:left="0" w:firstLine="426"/>
        <w:jc w:val="both"/>
        <w:rPr>
          <w:rFonts w:ascii="Arial" w:hAnsi="Arial" w:cs="Arial"/>
        </w:rPr>
      </w:pPr>
      <w:r>
        <w:rPr>
          <w:rFonts w:ascii="Arial" w:hAnsi="Arial" w:cs="Arial"/>
        </w:rPr>
        <w:t xml:space="preserve">Vous pouvez toutefois élaborer une </w:t>
      </w:r>
      <w:r>
        <w:rPr>
          <w:rFonts w:ascii="Arial" w:hAnsi="Arial" w:cs="Arial"/>
          <w:b/>
        </w:rPr>
        <w:t>proposition de mission en reprenant des énoncés issus de plusieurs des onze missions</w:t>
      </w:r>
      <w:r>
        <w:rPr>
          <w:rFonts w:ascii="Arial" w:hAnsi="Arial" w:cs="Arial"/>
        </w:rPr>
        <w:t>.</w:t>
      </w:r>
    </w:p>
    <w:p w14:paraId="2C1DD992" w14:textId="04F334B4" w:rsidR="00BA7338" w:rsidRDefault="00BA7338" w:rsidP="00D62F6F">
      <w:pPr>
        <w:pStyle w:val="Paragraphedeliste"/>
        <w:ind w:left="426"/>
        <w:jc w:val="both"/>
      </w:pPr>
      <w:r>
        <w:rPr>
          <w:rFonts w:ascii="Arial" w:hAnsi="Arial" w:cs="Arial"/>
        </w:rPr>
        <w:t xml:space="preserve">Les projets pourront retrancher certaines missions </w:t>
      </w:r>
      <w:r>
        <w:rPr>
          <w:rFonts w:ascii="Arial" w:hAnsi="Arial" w:cs="Arial"/>
          <w:b/>
        </w:rPr>
        <w:t>mais en aucun cas, en ajouter</w:t>
      </w:r>
      <w:r>
        <w:rPr>
          <w:rFonts w:ascii="Arial" w:hAnsi="Arial" w:cs="Arial"/>
        </w:rPr>
        <w:t>.</w:t>
      </w:r>
    </w:p>
    <w:sectPr w:rsidR="00BA7338" w:rsidSect="00075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5FF"/>
    <w:multiLevelType w:val="hybridMultilevel"/>
    <w:tmpl w:val="4C26DAF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1DA0905"/>
    <w:multiLevelType w:val="hybridMultilevel"/>
    <w:tmpl w:val="5AEED9C2"/>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 w15:restartNumberingAfterBreak="0">
    <w:nsid w:val="16DB7B02"/>
    <w:multiLevelType w:val="hybridMultilevel"/>
    <w:tmpl w:val="F01E3218"/>
    <w:lvl w:ilvl="0" w:tplc="5CCEE18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B20B7"/>
    <w:multiLevelType w:val="hybridMultilevel"/>
    <w:tmpl w:val="6DB2CF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0CC466E"/>
    <w:multiLevelType w:val="hybridMultilevel"/>
    <w:tmpl w:val="BFC8D2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8913634"/>
    <w:multiLevelType w:val="hybridMultilevel"/>
    <w:tmpl w:val="824402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6A"/>
    <w:rsid w:val="00057386"/>
    <w:rsid w:val="00075C57"/>
    <w:rsid w:val="000D6245"/>
    <w:rsid w:val="00132D15"/>
    <w:rsid w:val="0013766A"/>
    <w:rsid w:val="0019173F"/>
    <w:rsid w:val="001E6132"/>
    <w:rsid w:val="00285771"/>
    <w:rsid w:val="002D32F5"/>
    <w:rsid w:val="003771E0"/>
    <w:rsid w:val="004755DE"/>
    <w:rsid w:val="005913A4"/>
    <w:rsid w:val="005C2BB8"/>
    <w:rsid w:val="00670EF5"/>
    <w:rsid w:val="00742147"/>
    <w:rsid w:val="007F4CD7"/>
    <w:rsid w:val="00874FE1"/>
    <w:rsid w:val="0094594A"/>
    <w:rsid w:val="0096400A"/>
    <w:rsid w:val="009E4C51"/>
    <w:rsid w:val="00A15D5C"/>
    <w:rsid w:val="00A52295"/>
    <w:rsid w:val="00A52622"/>
    <w:rsid w:val="00AC52AD"/>
    <w:rsid w:val="00AD0AA3"/>
    <w:rsid w:val="00AD4378"/>
    <w:rsid w:val="00B273F5"/>
    <w:rsid w:val="00BA7338"/>
    <w:rsid w:val="00BD58D3"/>
    <w:rsid w:val="00BD64ED"/>
    <w:rsid w:val="00D36FE4"/>
    <w:rsid w:val="00D62F6F"/>
    <w:rsid w:val="00DE6436"/>
    <w:rsid w:val="00DF54AA"/>
    <w:rsid w:val="00F03333"/>
    <w:rsid w:val="00FB7150"/>
    <w:rsid w:val="00FE1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AE0F"/>
  <w15:docId w15:val="{06DB7463-3C0E-4EE1-8C87-F09F6406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3766A"/>
    <w:rPr>
      <w:color w:val="0000FF" w:themeColor="hyperlink"/>
      <w:u w:val="single"/>
    </w:rPr>
  </w:style>
  <w:style w:type="paragraph" w:styleId="Paragraphedeliste">
    <w:name w:val="List Paragraph"/>
    <w:basedOn w:val="Normal"/>
    <w:uiPriority w:val="34"/>
    <w:qFormat/>
    <w:rsid w:val="0013766A"/>
    <w:pPr>
      <w:ind w:left="720"/>
      <w:contextualSpacing/>
    </w:pPr>
  </w:style>
  <w:style w:type="paragraph" w:styleId="Textedebulles">
    <w:name w:val="Balloon Text"/>
    <w:basedOn w:val="Normal"/>
    <w:link w:val="TextedebullesCar"/>
    <w:uiPriority w:val="99"/>
    <w:semiHidden/>
    <w:unhideWhenUsed/>
    <w:rsid w:val="00075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C57"/>
    <w:rPr>
      <w:rFonts w:ascii="Tahoma" w:hAnsi="Tahoma" w:cs="Tahoma"/>
      <w:sz w:val="16"/>
      <w:szCs w:val="16"/>
    </w:rPr>
  </w:style>
  <w:style w:type="character" w:styleId="Marquedecommentaire">
    <w:name w:val="annotation reference"/>
    <w:basedOn w:val="Policepardfaut"/>
    <w:uiPriority w:val="99"/>
    <w:semiHidden/>
    <w:unhideWhenUsed/>
    <w:rsid w:val="001E6132"/>
    <w:rPr>
      <w:sz w:val="16"/>
      <w:szCs w:val="16"/>
    </w:rPr>
  </w:style>
  <w:style w:type="paragraph" w:styleId="Commentaire">
    <w:name w:val="annotation text"/>
    <w:basedOn w:val="Normal"/>
    <w:link w:val="CommentaireCar"/>
    <w:uiPriority w:val="99"/>
    <w:semiHidden/>
    <w:unhideWhenUsed/>
    <w:rsid w:val="001E6132"/>
    <w:pPr>
      <w:spacing w:line="240" w:lineRule="auto"/>
    </w:pPr>
    <w:rPr>
      <w:sz w:val="20"/>
      <w:szCs w:val="20"/>
    </w:rPr>
  </w:style>
  <w:style w:type="character" w:customStyle="1" w:styleId="CommentaireCar">
    <w:name w:val="Commentaire Car"/>
    <w:basedOn w:val="Policepardfaut"/>
    <w:link w:val="Commentaire"/>
    <w:uiPriority w:val="99"/>
    <w:semiHidden/>
    <w:rsid w:val="001E6132"/>
    <w:rPr>
      <w:sz w:val="20"/>
      <w:szCs w:val="20"/>
    </w:rPr>
  </w:style>
  <w:style w:type="paragraph" w:styleId="Objetducommentaire">
    <w:name w:val="annotation subject"/>
    <w:basedOn w:val="Commentaire"/>
    <w:next w:val="Commentaire"/>
    <w:link w:val="ObjetducommentaireCar"/>
    <w:uiPriority w:val="99"/>
    <w:semiHidden/>
    <w:unhideWhenUsed/>
    <w:rsid w:val="001E6132"/>
    <w:rPr>
      <w:b/>
      <w:bCs/>
    </w:rPr>
  </w:style>
  <w:style w:type="character" w:customStyle="1" w:styleId="ObjetducommentaireCar">
    <w:name w:val="Objet du commentaire Car"/>
    <w:basedOn w:val="CommentaireCar"/>
    <w:link w:val="Objetducommentaire"/>
    <w:uiPriority w:val="99"/>
    <w:semiHidden/>
    <w:rsid w:val="001E6132"/>
    <w:rPr>
      <w:b/>
      <w:bCs/>
      <w:sz w:val="20"/>
      <w:szCs w:val="20"/>
    </w:rPr>
  </w:style>
  <w:style w:type="paragraph" w:styleId="Sansinterligne">
    <w:name w:val="No Spacing"/>
    <w:uiPriority w:val="1"/>
    <w:qFormat/>
    <w:rsid w:val="00BA73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Dijon</dc:creator>
  <cp:lastModifiedBy>p2dm189</cp:lastModifiedBy>
  <cp:revision>5</cp:revision>
  <cp:lastPrinted>2020-06-05T13:04:00Z</cp:lastPrinted>
  <dcterms:created xsi:type="dcterms:W3CDTF">2020-06-08T07:56:00Z</dcterms:created>
  <dcterms:modified xsi:type="dcterms:W3CDTF">2020-06-26T07:17:00Z</dcterms:modified>
</cp:coreProperties>
</file>